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AE69" w14:textId="77777777" w:rsidR="00F84589" w:rsidRPr="00C92196" w:rsidRDefault="00F84589">
      <w:pPr>
        <w:rPr>
          <w:rFonts w:asciiTheme="majorHAnsi" w:hAnsiTheme="majorHAnsi"/>
          <w:b/>
          <w:sz w:val="32"/>
          <w:szCs w:val="32"/>
        </w:rPr>
      </w:pPr>
      <w:r w:rsidRPr="00C92196">
        <w:rPr>
          <w:rFonts w:asciiTheme="majorHAnsi" w:hAnsiTheme="majorHAnsi"/>
          <w:b/>
          <w:sz w:val="32"/>
          <w:szCs w:val="32"/>
        </w:rPr>
        <w:t>PRESS RELEASE</w:t>
      </w:r>
      <w:bookmarkStart w:id="0" w:name="_GoBack"/>
      <w:bookmarkEnd w:id="0"/>
    </w:p>
    <w:p w14:paraId="4B77EBD4" w14:textId="77777777" w:rsidR="00F84589" w:rsidRPr="00BC6CF1" w:rsidRDefault="00F84589">
      <w:pPr>
        <w:rPr>
          <w:rFonts w:asciiTheme="majorHAnsi" w:hAnsiTheme="majorHAnsi"/>
        </w:rPr>
      </w:pPr>
    </w:p>
    <w:p w14:paraId="529EFD41" w14:textId="77777777" w:rsidR="00F84589" w:rsidRPr="00BC6CF1" w:rsidRDefault="00BC6CF1">
      <w:pPr>
        <w:rPr>
          <w:rFonts w:asciiTheme="majorHAnsi" w:hAnsiTheme="majorHAnsi"/>
        </w:rPr>
      </w:pPr>
      <w:r w:rsidRPr="00BC6CF1">
        <w:rPr>
          <w:rFonts w:asciiTheme="majorHAnsi" w:hAnsiTheme="majorHAnsi"/>
        </w:rPr>
        <w:t>11</w:t>
      </w:r>
      <w:r w:rsidR="00F84589" w:rsidRPr="00BC6CF1">
        <w:rPr>
          <w:rFonts w:asciiTheme="majorHAnsi" w:hAnsiTheme="majorHAnsi"/>
        </w:rPr>
        <w:t xml:space="preserve"> January 2018</w:t>
      </w:r>
    </w:p>
    <w:p w14:paraId="38668D44" w14:textId="77777777" w:rsidR="00F84589" w:rsidRPr="00BC6CF1" w:rsidRDefault="00F84589">
      <w:pPr>
        <w:rPr>
          <w:rFonts w:asciiTheme="majorHAnsi" w:hAnsiTheme="majorHAnsi"/>
          <w:i/>
        </w:rPr>
      </w:pPr>
    </w:p>
    <w:p w14:paraId="51463DB2" w14:textId="77777777" w:rsidR="00F84589" w:rsidRPr="00BC6CF1" w:rsidRDefault="00F84589">
      <w:pPr>
        <w:rPr>
          <w:rFonts w:asciiTheme="majorHAnsi" w:hAnsiTheme="majorHAnsi"/>
          <w:i/>
        </w:rPr>
      </w:pPr>
      <w:r w:rsidRPr="00BC6CF1">
        <w:rPr>
          <w:rFonts w:asciiTheme="majorHAnsi" w:hAnsiTheme="majorHAnsi"/>
          <w:i/>
        </w:rPr>
        <w:t>For immediate use</w:t>
      </w:r>
    </w:p>
    <w:p w14:paraId="081DF08B" w14:textId="77777777" w:rsidR="00F84589" w:rsidRPr="00BC6CF1" w:rsidRDefault="00F84589">
      <w:pPr>
        <w:rPr>
          <w:rFonts w:asciiTheme="majorHAnsi" w:hAnsiTheme="majorHAnsi"/>
        </w:rPr>
      </w:pPr>
    </w:p>
    <w:p w14:paraId="79BCC165" w14:textId="2E8A5B91" w:rsidR="00BC6CF1" w:rsidRPr="00C92196" w:rsidRDefault="00F84589">
      <w:pPr>
        <w:rPr>
          <w:rFonts w:asciiTheme="majorHAnsi" w:hAnsiTheme="majorHAnsi"/>
          <w:b/>
          <w:sz w:val="32"/>
          <w:szCs w:val="32"/>
        </w:rPr>
      </w:pPr>
      <w:r w:rsidRPr="00BC6CF1">
        <w:rPr>
          <w:rFonts w:asciiTheme="majorHAnsi" w:hAnsiTheme="majorHAnsi"/>
          <w:b/>
          <w:sz w:val="32"/>
          <w:szCs w:val="32"/>
        </w:rPr>
        <w:t xml:space="preserve">NEW EVIDENCE SHOWS CASE FOR THIRD RUNWAY FALLS FURTHER </w:t>
      </w:r>
    </w:p>
    <w:p w14:paraId="66E61806" w14:textId="2E9C7F12" w:rsidR="00AD0945" w:rsidRDefault="00BC6CF1" w:rsidP="00BC6CF1">
      <w:pPr>
        <w:rPr>
          <w:rFonts w:asciiTheme="majorHAnsi" w:eastAsia="Times New Roman" w:hAnsiTheme="majorHAnsi" w:cs="Times New Roman"/>
          <w:color w:val="000000"/>
          <w:lang w:eastAsia="en-GB"/>
        </w:rPr>
      </w:pPr>
      <w:r w:rsidRPr="00BC6CF1">
        <w:rPr>
          <w:rFonts w:asciiTheme="majorHAnsi" w:eastAsia="Times New Roman" w:hAnsiTheme="majorHAnsi" w:cs="Times New Roman"/>
          <w:color w:val="000000"/>
          <w:lang w:eastAsia="en-GB"/>
        </w:rPr>
        <w:br/>
        <w:t>The case for expanding Heathrow was dealt yet another blow this week as figures reveal the number of domestic passengers using the airport falling by almost half a million. </w:t>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t>Information released by the Civil Aviation Authority shows 471,000 fewer domestic passengers travelling through Heathrow Airport in 2016, representing a 9% decline. This compares to growth at every other London Airport, including 272,000, or 8%, more domestic passengers handled at Gatwick in the same period (1).</w:t>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t>The Government’s support for plans to expand Heathrow was given on the basis of “support new connections to the UK’s regions, as well as safeguard</w:t>
      </w:r>
      <w:r>
        <w:rPr>
          <w:rFonts w:asciiTheme="majorHAnsi" w:eastAsia="Times New Roman" w:hAnsiTheme="majorHAnsi" w:cs="Times New Roman"/>
          <w:color w:val="000000"/>
          <w:lang w:eastAsia="en-GB"/>
        </w:rPr>
        <w:t>ing existing domestic routes” (2</w:t>
      </w:r>
      <w:r w:rsidRPr="00BC6CF1">
        <w:rPr>
          <w:rFonts w:asciiTheme="majorHAnsi" w:eastAsia="Times New Roman" w:hAnsiTheme="majorHAnsi" w:cs="Times New Roman"/>
          <w:color w:val="000000"/>
          <w:lang w:eastAsia="en-GB"/>
        </w:rPr>
        <w:t>).</w:t>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t>The 8 existing routes offered today are: Edinburgh, Glasgow, Inverness, Aberdeen, Belfast City, Manchester, Newcastle and Leeds Bradford. Heathrow proposed a further 6 new routes to Belfast, Liverpool, Newquay, Humberside, Prestwick and Durham Tees Valley to be added after expansion. </w:t>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t xml:space="preserve">Yet evidence suggests that the survival of so many new, </w:t>
      </w:r>
      <w:r w:rsidR="00AD0945">
        <w:rPr>
          <w:rFonts w:asciiTheme="majorHAnsi" w:eastAsia="Times New Roman" w:hAnsiTheme="majorHAnsi" w:cs="Times New Roman"/>
          <w:color w:val="000000"/>
          <w:lang w:eastAsia="en-GB"/>
        </w:rPr>
        <w:t>domestic routes</w:t>
      </w:r>
      <w:r w:rsidRPr="00BC6CF1">
        <w:rPr>
          <w:rFonts w:asciiTheme="majorHAnsi" w:eastAsia="Times New Roman" w:hAnsiTheme="majorHAnsi" w:cs="Times New Roman"/>
          <w:color w:val="000000"/>
          <w:lang w:eastAsia="en-GB"/>
        </w:rPr>
        <w:t>, despite a marginal decrease in passenger duty which the airport announced recently, would be put into serious doubt without a form of Government subsidy. No proposals to provide financial assistance to these routes currently exist.</w:t>
      </w:r>
      <w:r w:rsidR="0065183A">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t xml:space="preserve">The news comes as British Airways announced that it was cutting half its services between Leeds Bradford Airport and Heathrow from summer </w:t>
      </w:r>
      <w:r>
        <w:rPr>
          <w:rFonts w:asciiTheme="majorHAnsi" w:eastAsia="Times New Roman" w:hAnsiTheme="majorHAnsi" w:cs="Times New Roman"/>
          <w:color w:val="000000"/>
          <w:lang w:eastAsia="en-GB"/>
        </w:rPr>
        <w:t>2018 (3). The company says it has</w:t>
      </w:r>
      <w:r w:rsidRPr="00BC6CF1">
        <w:rPr>
          <w:rFonts w:asciiTheme="majorHAnsi" w:eastAsia="Times New Roman" w:hAnsiTheme="majorHAnsi" w:cs="Times New Roman"/>
          <w:color w:val="000000"/>
          <w:lang w:eastAsia="en-GB"/>
        </w:rPr>
        <w:t xml:space="preserve"> had to take the decision to reduce the frequency of flights “to match demand”. </w:t>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t>Leeds Bradford Airport said the news that BA was reducing the number of weekly flights from twenty to ten in each direction was “a blow to their hopes that Heathrow expansion plans would have attracted more people to Yorkshire”.</w:t>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t>Campaigners and politicians argue that this new information undermines the Government’s case for supp</w:t>
      </w:r>
      <w:r w:rsidR="00AD0945">
        <w:rPr>
          <w:rFonts w:asciiTheme="majorHAnsi" w:eastAsia="Times New Roman" w:hAnsiTheme="majorHAnsi" w:cs="Times New Roman"/>
          <w:color w:val="000000"/>
          <w:lang w:eastAsia="en-GB"/>
        </w:rPr>
        <w:t>orting any expansion at Heathrow even further, given evidence revealed in the Department for Transport’s own figures that show economic growth would be greater at Gatwick Airport than at Heathrow, in the long term.</w:t>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b/>
          <w:color w:val="000000"/>
          <w:lang w:eastAsia="en-GB"/>
        </w:rPr>
        <w:t>Rob Barnstone, Coordinator of the No 3rd Runway Coalition, said:</w:t>
      </w:r>
      <w:r w:rsidRPr="00BC6CF1">
        <w:rPr>
          <w:rFonts w:asciiTheme="majorHAnsi" w:eastAsia="Times New Roman" w:hAnsiTheme="majorHAnsi" w:cs="Times New Roman"/>
          <w:color w:val="000000"/>
          <w:lang w:eastAsia="en-GB"/>
        </w:rPr>
        <w:t xml:space="preserve"> </w:t>
      </w:r>
    </w:p>
    <w:p w14:paraId="0E1DB046" w14:textId="77777777" w:rsidR="00AD0945" w:rsidRDefault="00AD0945" w:rsidP="00BC6CF1">
      <w:pPr>
        <w:rPr>
          <w:rFonts w:asciiTheme="majorHAnsi" w:eastAsia="Times New Roman" w:hAnsiTheme="majorHAnsi" w:cs="Times New Roman"/>
          <w:color w:val="000000"/>
          <w:lang w:eastAsia="en-GB"/>
        </w:rPr>
      </w:pPr>
    </w:p>
    <w:p w14:paraId="5D2F0877" w14:textId="77777777" w:rsidR="00361BAA" w:rsidRDefault="00BC6CF1" w:rsidP="00BC6CF1">
      <w:pPr>
        <w:rPr>
          <w:rFonts w:asciiTheme="majorHAnsi" w:eastAsia="Times New Roman" w:hAnsiTheme="majorHAnsi" w:cs="Times New Roman"/>
          <w:i/>
          <w:color w:val="000000"/>
          <w:lang w:eastAsia="en-GB"/>
        </w:rPr>
      </w:pPr>
      <w:r w:rsidRPr="00BC6CF1">
        <w:rPr>
          <w:rFonts w:asciiTheme="majorHAnsi" w:eastAsia="Times New Roman" w:hAnsiTheme="majorHAnsi" w:cs="Times New Roman"/>
          <w:i/>
          <w:color w:val="000000"/>
          <w:lang w:eastAsia="en-GB"/>
        </w:rPr>
        <w:t>“</w:t>
      </w:r>
      <w:r w:rsidR="00AD0945">
        <w:rPr>
          <w:rFonts w:asciiTheme="majorHAnsi" w:eastAsia="Times New Roman" w:hAnsiTheme="majorHAnsi" w:cs="Times New Roman"/>
          <w:i/>
          <w:color w:val="000000"/>
          <w:lang w:eastAsia="en-GB"/>
        </w:rPr>
        <w:t xml:space="preserve">This is damning for both Heathrow and the Government, who are trying to sell a third runway based on better connections across the UK. </w:t>
      </w:r>
      <w:r w:rsidR="00F24503">
        <w:rPr>
          <w:rFonts w:asciiTheme="majorHAnsi" w:eastAsia="Times New Roman" w:hAnsiTheme="majorHAnsi" w:cs="Times New Roman"/>
          <w:i/>
          <w:color w:val="000000"/>
          <w:lang w:eastAsia="en-GB"/>
        </w:rPr>
        <w:t xml:space="preserve">The reality is, that without any financial </w:t>
      </w:r>
      <w:r w:rsidR="00F24503">
        <w:rPr>
          <w:rFonts w:asciiTheme="majorHAnsi" w:eastAsia="Times New Roman" w:hAnsiTheme="majorHAnsi" w:cs="Times New Roman"/>
          <w:i/>
          <w:color w:val="000000"/>
          <w:lang w:eastAsia="en-GB"/>
        </w:rPr>
        <w:lastRenderedPageBreak/>
        <w:t xml:space="preserve">support from the Government, evidence strongly suggests these new routes simply won’t have the demand to survive. </w:t>
      </w:r>
    </w:p>
    <w:p w14:paraId="61099C6C" w14:textId="77777777" w:rsidR="00361BAA" w:rsidRDefault="00361BAA" w:rsidP="00BC6CF1">
      <w:pPr>
        <w:rPr>
          <w:rFonts w:asciiTheme="majorHAnsi" w:eastAsia="Times New Roman" w:hAnsiTheme="majorHAnsi" w:cs="Times New Roman"/>
          <w:i/>
          <w:color w:val="000000"/>
          <w:lang w:eastAsia="en-GB"/>
        </w:rPr>
      </w:pPr>
    </w:p>
    <w:p w14:paraId="2DDFC408" w14:textId="5BC49A8B" w:rsidR="00F24503" w:rsidRDefault="00361BAA" w:rsidP="00BC6CF1">
      <w:pPr>
        <w:rPr>
          <w:rFonts w:asciiTheme="majorHAnsi" w:eastAsia="Times New Roman" w:hAnsiTheme="majorHAnsi" w:cs="Times New Roman"/>
          <w:i/>
          <w:color w:val="000000"/>
          <w:lang w:eastAsia="en-GB"/>
        </w:rPr>
      </w:pPr>
      <w:r>
        <w:rPr>
          <w:rFonts w:asciiTheme="majorHAnsi" w:eastAsia="Times New Roman" w:hAnsiTheme="majorHAnsi" w:cs="Times New Roman"/>
          <w:i/>
          <w:color w:val="000000"/>
          <w:lang w:eastAsia="en-GB"/>
        </w:rPr>
        <w:t>“</w:t>
      </w:r>
      <w:r w:rsidR="00F24503">
        <w:rPr>
          <w:rFonts w:asciiTheme="majorHAnsi" w:eastAsia="Times New Roman" w:hAnsiTheme="majorHAnsi" w:cs="Times New Roman"/>
          <w:i/>
          <w:color w:val="000000"/>
          <w:lang w:eastAsia="en-GB"/>
        </w:rPr>
        <w:t>Politicians should look at the evidence whic</w:t>
      </w:r>
      <w:r w:rsidR="00514378">
        <w:rPr>
          <w:rFonts w:asciiTheme="majorHAnsi" w:eastAsia="Times New Roman" w:hAnsiTheme="majorHAnsi" w:cs="Times New Roman"/>
          <w:i/>
          <w:color w:val="000000"/>
          <w:lang w:eastAsia="en-GB"/>
        </w:rPr>
        <w:t>h shows Heathrow expansion is fu</w:t>
      </w:r>
      <w:r w:rsidR="00F24503">
        <w:rPr>
          <w:rFonts w:asciiTheme="majorHAnsi" w:eastAsia="Times New Roman" w:hAnsiTheme="majorHAnsi" w:cs="Times New Roman"/>
          <w:i/>
          <w:color w:val="000000"/>
          <w:lang w:eastAsia="en-GB"/>
        </w:rPr>
        <w:t>r</w:t>
      </w:r>
      <w:r w:rsidR="00514378">
        <w:rPr>
          <w:rFonts w:asciiTheme="majorHAnsi" w:eastAsia="Times New Roman" w:hAnsiTheme="majorHAnsi" w:cs="Times New Roman"/>
          <w:i/>
          <w:color w:val="000000"/>
          <w:lang w:eastAsia="en-GB"/>
        </w:rPr>
        <w:t>ther than ever before</w:t>
      </w:r>
      <w:r w:rsidR="00F24503">
        <w:rPr>
          <w:rFonts w:asciiTheme="majorHAnsi" w:eastAsia="Times New Roman" w:hAnsiTheme="majorHAnsi" w:cs="Times New Roman"/>
          <w:i/>
          <w:color w:val="000000"/>
          <w:lang w:eastAsia="en-GB"/>
        </w:rPr>
        <w:t xml:space="preserve"> from the economic</w:t>
      </w:r>
      <w:r>
        <w:rPr>
          <w:rFonts w:asciiTheme="majorHAnsi" w:eastAsia="Times New Roman" w:hAnsiTheme="majorHAnsi" w:cs="Times New Roman"/>
          <w:i/>
          <w:color w:val="000000"/>
          <w:lang w:eastAsia="en-GB"/>
        </w:rPr>
        <w:t xml:space="preserve"> prodigy</w:t>
      </w:r>
      <w:r w:rsidR="00F24503">
        <w:rPr>
          <w:rFonts w:asciiTheme="majorHAnsi" w:eastAsia="Times New Roman" w:hAnsiTheme="majorHAnsi" w:cs="Times New Roman"/>
          <w:i/>
          <w:color w:val="000000"/>
          <w:lang w:eastAsia="en-GB"/>
        </w:rPr>
        <w:t xml:space="preserve"> that the Government and the Airport would let you</w:t>
      </w:r>
      <w:r>
        <w:rPr>
          <w:rFonts w:asciiTheme="majorHAnsi" w:eastAsia="Times New Roman" w:hAnsiTheme="majorHAnsi" w:cs="Times New Roman"/>
          <w:i/>
          <w:color w:val="000000"/>
          <w:lang w:eastAsia="en-GB"/>
        </w:rPr>
        <w:t xml:space="preserve"> believe.</w:t>
      </w:r>
      <w:r w:rsidR="00F24503">
        <w:rPr>
          <w:rFonts w:asciiTheme="majorHAnsi" w:eastAsia="Times New Roman" w:hAnsiTheme="majorHAnsi" w:cs="Times New Roman"/>
          <w:i/>
          <w:color w:val="000000"/>
          <w:lang w:eastAsia="en-GB"/>
        </w:rPr>
        <w:t>”</w:t>
      </w:r>
    </w:p>
    <w:p w14:paraId="754EE0A6" w14:textId="77777777" w:rsidR="00F24503" w:rsidRDefault="00F24503" w:rsidP="00BC6CF1">
      <w:pPr>
        <w:rPr>
          <w:rFonts w:asciiTheme="majorHAnsi" w:eastAsia="Times New Roman" w:hAnsiTheme="majorHAnsi" w:cs="Times New Roman"/>
          <w:i/>
          <w:color w:val="000000"/>
          <w:lang w:eastAsia="en-GB"/>
        </w:rPr>
      </w:pPr>
    </w:p>
    <w:p w14:paraId="2400227B" w14:textId="7C70252B" w:rsidR="00AD0945" w:rsidRDefault="00BC6CF1" w:rsidP="00BC6CF1">
      <w:pPr>
        <w:rPr>
          <w:rFonts w:asciiTheme="majorHAnsi" w:eastAsia="Times New Roman" w:hAnsiTheme="majorHAnsi" w:cs="Times New Roman"/>
          <w:b/>
          <w:color w:val="000000"/>
          <w:lang w:eastAsia="en-GB"/>
        </w:rPr>
      </w:pP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b/>
          <w:color w:val="000000"/>
          <w:lang w:eastAsia="en-GB"/>
        </w:rPr>
        <w:t xml:space="preserve">Ruth Cadbury MP, Co-Chair of the All-Party Parliamentary Group on Heathrow Expansion, said: </w:t>
      </w:r>
    </w:p>
    <w:p w14:paraId="2069A6C8" w14:textId="77777777" w:rsidR="00361BAA" w:rsidRDefault="00361BAA" w:rsidP="00BC6CF1">
      <w:pPr>
        <w:rPr>
          <w:rFonts w:asciiTheme="majorHAnsi" w:eastAsia="Times New Roman" w:hAnsiTheme="majorHAnsi" w:cs="Times New Roman"/>
          <w:b/>
          <w:color w:val="000000"/>
          <w:lang w:eastAsia="en-GB"/>
        </w:rPr>
      </w:pPr>
    </w:p>
    <w:p w14:paraId="2CF0139C" w14:textId="6AA45E2C" w:rsidR="003A680B" w:rsidRDefault="00AD0945" w:rsidP="00BC6CF1">
      <w:pPr>
        <w:rPr>
          <w:rFonts w:asciiTheme="majorHAnsi" w:eastAsia="Times New Roman" w:hAnsiTheme="majorHAnsi" w:cs="Times New Roman"/>
          <w:i/>
          <w:color w:val="000000"/>
          <w:lang w:eastAsia="en-GB"/>
        </w:rPr>
      </w:pPr>
      <w:r>
        <w:rPr>
          <w:rFonts w:asciiTheme="majorHAnsi" w:eastAsia="Times New Roman" w:hAnsiTheme="majorHAnsi" w:cs="Times New Roman"/>
          <w:i/>
          <w:color w:val="000000"/>
          <w:lang w:eastAsia="en-GB"/>
        </w:rPr>
        <w:t xml:space="preserve">“The </w:t>
      </w:r>
      <w:r>
        <w:rPr>
          <w:rFonts w:asciiTheme="majorHAnsi" w:eastAsia="Times New Roman" w:hAnsiTheme="majorHAnsi" w:cs="Times New Roman"/>
          <w:i/>
          <w:color w:val="000000"/>
          <w:lang w:eastAsia="en-GB"/>
        </w:rPr>
        <w:t>reality is that whilst all other London airports are growing their domestic passenger traffic, Heathrow’s is falling. Surely that flies in the face of</w:t>
      </w:r>
      <w:r w:rsidR="00FD37A7">
        <w:rPr>
          <w:rFonts w:asciiTheme="majorHAnsi" w:eastAsia="Times New Roman" w:hAnsiTheme="majorHAnsi" w:cs="Times New Roman"/>
          <w:i/>
          <w:color w:val="000000"/>
          <w:lang w:eastAsia="en-GB"/>
        </w:rPr>
        <w:t xml:space="preserve"> Heathrow’</w:t>
      </w:r>
      <w:r w:rsidR="004B1C7A">
        <w:rPr>
          <w:rFonts w:asciiTheme="majorHAnsi" w:eastAsia="Times New Roman" w:hAnsiTheme="majorHAnsi" w:cs="Times New Roman"/>
          <w:i/>
          <w:color w:val="000000"/>
          <w:lang w:eastAsia="en-GB"/>
        </w:rPr>
        <w:t>s claim that Runway 3 would deliver more domestic flights and serve more destinations?”</w:t>
      </w:r>
      <w:r w:rsidR="00BC6CF1" w:rsidRPr="00BC6CF1">
        <w:rPr>
          <w:rFonts w:asciiTheme="majorHAnsi" w:eastAsia="Times New Roman" w:hAnsiTheme="majorHAnsi" w:cs="Times New Roman"/>
          <w:color w:val="000000"/>
          <w:lang w:eastAsia="en-GB"/>
        </w:rPr>
        <w:br/>
      </w:r>
    </w:p>
    <w:p w14:paraId="59542E0F" w14:textId="112D130E" w:rsidR="00BC6CF1" w:rsidRDefault="00BC6CF1" w:rsidP="00BC6CF1">
      <w:pPr>
        <w:rPr>
          <w:rFonts w:asciiTheme="majorHAnsi" w:eastAsia="Times New Roman" w:hAnsiTheme="majorHAnsi" w:cs="Times New Roman"/>
          <w:lang w:eastAsia="en-GB"/>
        </w:rPr>
      </w:pPr>
      <w:r w:rsidRPr="00BC6CF1">
        <w:rPr>
          <w:rFonts w:asciiTheme="majorHAnsi" w:eastAsia="Times New Roman" w:hAnsiTheme="majorHAnsi" w:cs="Times New Roman"/>
          <w:i/>
          <w:color w:val="000000"/>
          <w:lang w:eastAsia="en-GB"/>
        </w:rPr>
        <w:t>Ends. </w:t>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u w:val="single"/>
          <w:lang w:eastAsia="en-GB"/>
        </w:rPr>
        <w:t>Notes</w:t>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t>1. Civil Aviation Authority Data </w:t>
      </w:r>
      <w:hyperlink r:id="rId4" w:history="1">
        <w:r w:rsidRPr="00BC6CF1">
          <w:rPr>
            <w:rFonts w:asciiTheme="majorHAnsi" w:eastAsia="Times New Roman" w:hAnsiTheme="majorHAnsi" w:cs="Times New Roman"/>
            <w:color w:val="0000FF"/>
            <w:u w:val="single"/>
            <w:lang w:eastAsia="en-GB"/>
          </w:rPr>
          <w:t>http://www.caa.co.uk/uploadedFiles/CAA/Content/Standard_Content/Data_and_analysis/Datasets/Airport_stats/Airport_data_2016_annual/Table_10_2_Domestic_Terminal_Passenger_Traffic.pdf</w:t>
        </w:r>
      </w:hyperlink>
    </w:p>
    <w:p w14:paraId="0D77E4B9" w14:textId="77777777" w:rsidR="00BC6CF1" w:rsidRDefault="00BC6CF1" w:rsidP="00BC6CF1">
      <w:pPr>
        <w:rPr>
          <w:rFonts w:asciiTheme="majorHAnsi" w:eastAsia="Times New Roman" w:hAnsiTheme="majorHAnsi" w:cs="Times New Roman"/>
          <w:lang w:eastAsia="en-GB"/>
        </w:rPr>
      </w:pPr>
      <w:r w:rsidRPr="00BC6CF1">
        <w:rPr>
          <w:rFonts w:asciiTheme="majorHAnsi" w:eastAsia="Times New Roman" w:hAnsiTheme="majorHAnsi" w:cs="Times New Roman"/>
          <w:color w:val="000000"/>
          <w:lang w:eastAsia="en-GB"/>
        </w:rPr>
        <w:br/>
        <w:t>2. Government support for Heathrow </w:t>
      </w:r>
      <w:hyperlink r:id="rId5" w:history="1">
        <w:r w:rsidRPr="00BC6CF1">
          <w:rPr>
            <w:rFonts w:asciiTheme="majorHAnsi" w:eastAsia="Times New Roman" w:hAnsiTheme="majorHAnsi" w:cs="Times New Roman"/>
            <w:color w:val="0000FF"/>
            <w:u w:val="single"/>
            <w:lang w:eastAsia="en-GB"/>
          </w:rPr>
          <w:t>https://www.gov.uk/government/news/government-decides-on-new-runway-at-heathrow</w:t>
        </w:r>
      </w:hyperlink>
    </w:p>
    <w:p w14:paraId="4B8E3691" w14:textId="77777777" w:rsidR="00BC6CF1" w:rsidRPr="00BC6CF1" w:rsidRDefault="00BC6CF1" w:rsidP="00BC6CF1">
      <w:pPr>
        <w:rPr>
          <w:rFonts w:asciiTheme="majorHAnsi" w:eastAsia="Times New Roman" w:hAnsiTheme="majorHAnsi" w:cs="Times New Roman"/>
          <w:lang w:eastAsia="en-GB"/>
        </w:rPr>
      </w:pPr>
      <w:r w:rsidRPr="00BC6CF1">
        <w:rPr>
          <w:rFonts w:asciiTheme="majorHAnsi" w:eastAsia="Times New Roman" w:hAnsiTheme="majorHAnsi" w:cs="Times New Roman"/>
          <w:color w:val="000000"/>
          <w:lang w:eastAsia="en-GB"/>
        </w:rPr>
        <w:br/>
        <w:t>3. BA cuts Heathrow route </w:t>
      </w:r>
      <w:hyperlink r:id="rId6" w:history="1">
        <w:r w:rsidRPr="00BC6CF1">
          <w:rPr>
            <w:rFonts w:asciiTheme="majorHAnsi" w:eastAsia="Times New Roman" w:hAnsiTheme="majorHAnsi" w:cs="Times New Roman"/>
            <w:color w:val="0000FF"/>
            <w:u w:val="single"/>
            <w:lang w:eastAsia="en-GB"/>
          </w:rPr>
          <w:t>http://www.thetelegraphandargus.co.uk/news/15814820.leeds-bradford-airport-disappointed-as-british-airways-announces-flight-cuts-to-and-from-heathrow/</w:t>
        </w:r>
      </w:hyperlink>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lang w:eastAsia="en-GB"/>
        </w:rPr>
        <w:br/>
      </w:r>
      <w:r w:rsidRPr="00BC6CF1">
        <w:rPr>
          <w:rFonts w:asciiTheme="majorHAnsi" w:eastAsia="Times New Roman" w:hAnsiTheme="majorHAnsi" w:cs="Times New Roman"/>
          <w:color w:val="000000"/>
          <w:u w:val="single"/>
          <w:lang w:eastAsia="en-GB"/>
        </w:rPr>
        <w:t>For more information</w:t>
      </w:r>
      <w:r w:rsidRPr="00BC6CF1">
        <w:rPr>
          <w:rFonts w:asciiTheme="majorHAnsi" w:eastAsia="Times New Roman" w:hAnsiTheme="majorHAnsi" w:cs="Times New Roman"/>
          <w:color w:val="000000"/>
          <w:u w:val="single"/>
          <w:lang w:eastAsia="en-GB"/>
        </w:rPr>
        <w:br/>
      </w:r>
      <w:r w:rsidRPr="00BC6CF1">
        <w:rPr>
          <w:rFonts w:asciiTheme="majorHAnsi" w:eastAsia="Times New Roman" w:hAnsiTheme="majorHAnsi" w:cs="Times New Roman"/>
          <w:color w:val="000000"/>
          <w:lang w:eastAsia="en-GB"/>
        </w:rPr>
        <w:t>Rob Barnstone, 07806947050, </w:t>
      </w:r>
      <w:hyperlink r:id="rId7" w:history="1">
        <w:r w:rsidRPr="00BC6CF1">
          <w:rPr>
            <w:rFonts w:asciiTheme="majorHAnsi" w:eastAsia="Times New Roman" w:hAnsiTheme="majorHAnsi" w:cs="Times New Roman"/>
            <w:color w:val="0000FF"/>
            <w:u w:val="single"/>
            <w:lang w:eastAsia="en-GB"/>
          </w:rPr>
          <w:t>robert.barnstone@outlook.com</w:t>
        </w:r>
      </w:hyperlink>
      <w:r w:rsidRPr="00BC6CF1">
        <w:rPr>
          <w:rFonts w:asciiTheme="majorHAnsi" w:eastAsia="Times New Roman" w:hAnsiTheme="majorHAnsi" w:cs="Times New Roman"/>
          <w:color w:val="000000"/>
          <w:lang w:eastAsia="en-GB"/>
        </w:rPr>
        <w:t>  </w:t>
      </w:r>
    </w:p>
    <w:p w14:paraId="29D03CB5" w14:textId="77777777" w:rsidR="00F84589" w:rsidRPr="00BC6CF1" w:rsidRDefault="00F84589">
      <w:pPr>
        <w:rPr>
          <w:rFonts w:asciiTheme="majorHAnsi" w:hAnsiTheme="majorHAnsi"/>
        </w:rPr>
      </w:pPr>
      <w:r w:rsidRPr="00BC6CF1">
        <w:rPr>
          <w:rFonts w:asciiTheme="majorHAnsi" w:hAnsiTheme="majorHAnsi"/>
        </w:rPr>
        <w:t xml:space="preserve"> </w:t>
      </w:r>
    </w:p>
    <w:sectPr w:rsidR="00F84589" w:rsidRPr="00BC6CF1" w:rsidSect="000039D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89"/>
    <w:rsid w:val="000039D7"/>
    <w:rsid w:val="000415DA"/>
    <w:rsid w:val="00361BAA"/>
    <w:rsid w:val="003A680B"/>
    <w:rsid w:val="004B1C7A"/>
    <w:rsid w:val="00514378"/>
    <w:rsid w:val="0065183A"/>
    <w:rsid w:val="00675A65"/>
    <w:rsid w:val="00AD0945"/>
    <w:rsid w:val="00BC6CF1"/>
    <w:rsid w:val="00C92196"/>
    <w:rsid w:val="00F167F0"/>
    <w:rsid w:val="00F24503"/>
    <w:rsid w:val="00F84589"/>
    <w:rsid w:val="00FD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3142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6CF1"/>
  </w:style>
  <w:style w:type="character" w:styleId="Hyperlink">
    <w:name w:val="Hyperlink"/>
    <w:basedOn w:val="DefaultParagraphFont"/>
    <w:uiPriority w:val="99"/>
    <w:semiHidden/>
    <w:unhideWhenUsed/>
    <w:rsid w:val="00BC6C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08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aa.co.uk/uploadedFiles/CAA/Content/Standard_Content/Data_and_analysis/Datasets/Airport_stats/Airport_data_2016_annual/Table_10_2_Domestic_Terminal_Passenger_Traffic.pdf" TargetMode="External"/><Relationship Id="rId5" Type="http://schemas.openxmlformats.org/officeDocument/2006/relationships/hyperlink" Target="https://www.gov.uk/government/news/government-decides-on-new-runway-at-heathrow" TargetMode="External"/><Relationship Id="rId6" Type="http://schemas.openxmlformats.org/officeDocument/2006/relationships/hyperlink" Target="http://www.thetelegraphandargus.co.uk/news/15814820.leeds-bradford-airport-disappointed-as-british-airways-announces-flight-cuts-to-and-from-heathrow/" TargetMode="External"/><Relationship Id="rId7" Type="http://schemas.openxmlformats.org/officeDocument/2006/relationships/hyperlink" Target="mailto:robert.barnstone@outlook.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626</Words>
  <Characters>3569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Barnstone</dc:creator>
  <cp:keywords/>
  <dc:description/>
  <cp:lastModifiedBy>Robert Barnstone</cp:lastModifiedBy>
  <cp:revision>6</cp:revision>
  <dcterms:created xsi:type="dcterms:W3CDTF">2018-01-10T16:10:00Z</dcterms:created>
  <dcterms:modified xsi:type="dcterms:W3CDTF">2018-01-11T08:54:00Z</dcterms:modified>
</cp:coreProperties>
</file>